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DD0" w:rsidRDefault="00783DD0" w:rsidP="00783DD0">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783DD0" w:rsidRDefault="00783DD0" w:rsidP="00783DD0">
      <w:pPr>
        <w:rPr>
          <w:rFonts w:hint="eastAsia"/>
        </w:rPr>
      </w:pPr>
    </w:p>
    <w:p w:rsidR="00783DD0" w:rsidRDefault="00783DD0" w:rsidP="00783DD0">
      <w:pPr>
        <w:rPr>
          <w:rFonts w:hint="eastAsia"/>
        </w:rPr>
      </w:pPr>
      <w:r>
        <w:rPr>
          <w:rFonts w:hint="eastAsia"/>
        </w:rPr>
        <w:t>（改正後）</w:t>
      </w:r>
    </w:p>
    <w:p w:rsidR="00783DD0" w:rsidRPr="00297863" w:rsidRDefault="00783DD0" w:rsidP="00783DD0">
      <w:pPr>
        <w:rPr>
          <w:rFonts w:hint="eastAsia"/>
          <w:u w:val="single" w:color="FF0000"/>
        </w:rPr>
      </w:pPr>
      <w:r w:rsidRPr="00297863">
        <w:rPr>
          <w:rFonts w:hint="eastAsia"/>
          <w:u w:val="single" w:color="FF0000"/>
        </w:rPr>
        <w:t>（</w:t>
      </w:r>
      <w:r w:rsidRPr="00783DD0">
        <w:rPr>
          <w:bCs/>
          <w:u w:val="single" w:color="FF0000"/>
        </w:rPr>
        <w:t>第六条</w:t>
      </w:r>
      <w:r w:rsidRPr="00783DD0">
        <w:rPr>
          <w:u w:val="single" w:color="FF0000"/>
        </w:rPr>
        <w:t xml:space="preserve">　</w:t>
      </w:r>
      <w:r w:rsidRPr="00297863">
        <w:rPr>
          <w:rFonts w:hint="eastAsia"/>
          <w:u w:val="single" w:color="FF0000"/>
        </w:rPr>
        <w:t>削除）</w:t>
      </w:r>
    </w:p>
    <w:p w:rsidR="00783DD0" w:rsidRDefault="00783DD0" w:rsidP="00783DD0">
      <w:pPr>
        <w:ind w:left="178" w:hangingChars="85" w:hanging="178"/>
        <w:rPr>
          <w:rFonts w:hint="eastAsia"/>
        </w:rPr>
      </w:pPr>
    </w:p>
    <w:p w:rsidR="00783DD0" w:rsidRDefault="00783DD0" w:rsidP="00783DD0">
      <w:pPr>
        <w:ind w:left="178" w:hangingChars="85" w:hanging="178"/>
        <w:rPr>
          <w:rFonts w:hint="eastAsia"/>
        </w:rPr>
      </w:pPr>
      <w:r>
        <w:rPr>
          <w:rFonts w:hint="eastAsia"/>
        </w:rPr>
        <w:t>（改正前）</w:t>
      </w:r>
    </w:p>
    <w:p w:rsidR="00783DD0" w:rsidRPr="007F3BD7" w:rsidRDefault="00783DD0" w:rsidP="00783DD0">
      <w:pPr>
        <w:ind w:leftChars="85" w:left="178"/>
      </w:pPr>
      <w:r w:rsidRPr="007F3BD7">
        <w:t>（有価証券通知書に関する規定の準用）</w:t>
      </w:r>
    </w:p>
    <w:p w:rsidR="00783DD0" w:rsidRPr="005224DC" w:rsidRDefault="00783DD0" w:rsidP="00783DD0">
      <w:pPr>
        <w:ind w:left="179" w:hangingChars="85" w:hanging="179"/>
      </w:pPr>
      <w:r w:rsidRPr="007F3BD7">
        <w:rPr>
          <w:b/>
          <w:bCs/>
        </w:rPr>
        <w:t>第六条</w:t>
      </w:r>
      <w:r w:rsidRPr="007F3BD7">
        <w:t xml:space="preserve">　前二条の規定は、</w:t>
      </w:r>
      <w:r w:rsidRPr="000760CC">
        <w:t>募集によらないで取得される株券で、当該取得に係る発行価額の総額が</w:t>
      </w:r>
      <w:r w:rsidRPr="00783DD0">
        <w:t>一億円</w:t>
      </w:r>
      <w:r w:rsidRPr="0096085A">
        <w:t>以上であるものを発行する場合（法第二十四条第一項の規定により有価証券報告書を提出しなければならない</w:t>
      </w:r>
      <w:r w:rsidRPr="005224DC">
        <w:t>会社（指定法人を含む。）が発行する場合を除く。）に準用する。ただし、第四条第二項第二号ロ及びハに掲げる書類については、これらの添付を要しない。</w:t>
      </w:r>
    </w:p>
    <w:p w:rsidR="00783DD0" w:rsidRPr="00783DD0" w:rsidRDefault="00783DD0" w:rsidP="00783DD0">
      <w:pPr>
        <w:rPr>
          <w:rFonts w:hint="eastAsia"/>
        </w:rPr>
      </w:pPr>
    </w:p>
    <w:p w:rsidR="00783DD0" w:rsidRPr="006822DE" w:rsidRDefault="00783DD0" w:rsidP="00783DD0">
      <w:pPr>
        <w:rPr>
          <w:rFonts w:hint="eastAsia"/>
        </w:rPr>
      </w:pPr>
    </w:p>
    <w:p w:rsidR="00783DD0" w:rsidRPr="005F101F" w:rsidRDefault="00783DD0" w:rsidP="00783DD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783DD0" w:rsidRPr="005F101F" w:rsidRDefault="00783DD0" w:rsidP="00783DD0">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783DD0" w:rsidRPr="005F101F" w:rsidRDefault="00783DD0" w:rsidP="00783DD0">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lastRenderedPageBreak/>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783DD0" w:rsidRPr="005F101F" w:rsidRDefault="00783DD0" w:rsidP="00783DD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783DD0" w:rsidRPr="005F101F" w:rsidRDefault="00783DD0" w:rsidP="00783DD0">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83DD0" w:rsidRDefault="00783DD0" w:rsidP="00783DD0">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783DD0" w:rsidRDefault="00783DD0" w:rsidP="00783DD0">
      <w:pPr>
        <w:rPr>
          <w:rFonts w:hint="eastAsia"/>
        </w:rPr>
      </w:pPr>
    </w:p>
    <w:p w:rsidR="00783DD0" w:rsidRDefault="00783DD0" w:rsidP="00783DD0">
      <w:pPr>
        <w:rPr>
          <w:rFonts w:hint="eastAsia"/>
        </w:rPr>
      </w:pPr>
      <w:r>
        <w:rPr>
          <w:rFonts w:hint="eastAsia"/>
        </w:rPr>
        <w:t>（改正後）</w:t>
      </w:r>
    </w:p>
    <w:p w:rsidR="00783DD0" w:rsidRPr="007F3BD7" w:rsidRDefault="00783DD0" w:rsidP="00783DD0">
      <w:pPr>
        <w:ind w:leftChars="85" w:left="178"/>
      </w:pPr>
      <w:r w:rsidRPr="007F3BD7">
        <w:t>（有価証券通知書に関する規定の準用）</w:t>
      </w:r>
    </w:p>
    <w:p w:rsidR="00783DD0" w:rsidRPr="005224DC" w:rsidRDefault="00783DD0" w:rsidP="00783DD0">
      <w:pPr>
        <w:ind w:left="179" w:hangingChars="85" w:hanging="179"/>
      </w:pPr>
      <w:r w:rsidRPr="007F3BD7">
        <w:rPr>
          <w:b/>
          <w:bCs/>
        </w:rPr>
        <w:t>第六条</w:t>
      </w:r>
      <w:r w:rsidRPr="007F3BD7">
        <w:t xml:space="preserve">　前二条の規定は、</w:t>
      </w:r>
      <w:r w:rsidRPr="000760CC">
        <w:t>募集によらないで取得される株券で、当該取得に係る発行価額の総額が</w:t>
      </w:r>
      <w:r w:rsidRPr="00505479">
        <w:rPr>
          <w:u w:val="single" w:color="FF0000"/>
        </w:rPr>
        <w:t>一億円</w:t>
      </w:r>
      <w:r w:rsidRPr="0096085A">
        <w:t>以上であるものを発行する場合（法第二十四条第一項の規定により有価証券報告書を提出しなければならない</w:t>
      </w:r>
      <w:r w:rsidRPr="005224DC">
        <w:t>会社（指定法人を含む。）が発行する場合を除く。）に準用する。ただし、第四条第二項第二号ロ及びハに掲げる書類については、これらの添付を要しない。</w:t>
      </w:r>
    </w:p>
    <w:p w:rsidR="00783DD0" w:rsidRPr="005224DC" w:rsidRDefault="00783DD0" w:rsidP="00783DD0">
      <w:pPr>
        <w:ind w:left="178" w:hangingChars="85" w:hanging="178"/>
        <w:rPr>
          <w:rFonts w:hint="eastAsia"/>
        </w:rPr>
      </w:pPr>
    </w:p>
    <w:p w:rsidR="00783DD0" w:rsidRPr="005224DC" w:rsidRDefault="00783DD0" w:rsidP="00783DD0">
      <w:pPr>
        <w:ind w:left="178" w:hangingChars="85" w:hanging="178"/>
        <w:rPr>
          <w:rFonts w:hint="eastAsia"/>
        </w:rPr>
      </w:pPr>
      <w:r w:rsidRPr="005224DC">
        <w:rPr>
          <w:rFonts w:hint="eastAsia"/>
        </w:rPr>
        <w:t>（改正前）</w:t>
      </w:r>
    </w:p>
    <w:p w:rsidR="00783DD0" w:rsidRPr="005224DC" w:rsidRDefault="00783DD0" w:rsidP="00783DD0">
      <w:pPr>
        <w:ind w:leftChars="85" w:left="178"/>
      </w:pPr>
      <w:r w:rsidRPr="005224DC">
        <w:t>（有価証券通知書に関する規定の準用）</w:t>
      </w:r>
    </w:p>
    <w:p w:rsidR="00783DD0" w:rsidRPr="0096085A" w:rsidRDefault="00783DD0" w:rsidP="00783DD0">
      <w:pPr>
        <w:ind w:left="179" w:hangingChars="85" w:hanging="179"/>
      </w:pPr>
      <w:r w:rsidRPr="005224DC">
        <w:rPr>
          <w:b/>
          <w:bCs/>
        </w:rPr>
        <w:t>第六条</w:t>
      </w:r>
      <w:r w:rsidRPr="005224DC">
        <w:t xml:space="preserve">　前二条の規定は、募集によらないで取得される株券で、当該取得に係る発行価額の総額が</w:t>
      </w:r>
      <w:r w:rsidRPr="005224DC">
        <w:rPr>
          <w:rFonts w:hint="eastAsia"/>
          <w:u w:val="single" w:color="FF0000"/>
        </w:rPr>
        <w:t>五</w:t>
      </w:r>
      <w:r w:rsidRPr="005224DC">
        <w:rPr>
          <w:u w:val="single" w:color="FF0000"/>
        </w:rPr>
        <w:t>億円</w:t>
      </w:r>
      <w:r w:rsidRPr="005224DC">
        <w:t>以上であるものを発行する場合（法第二十四条第一項の規定により有価証券報告書を提出しなければならない会社（指定法人を含む。）が</w:t>
      </w:r>
      <w:r w:rsidRPr="0096085A">
        <w:t>発行する場合を除く。）に準用する。ただし、第四条第二項第二号ロ及びハに掲げる書類については、これらの添付を要しない。</w:t>
      </w:r>
    </w:p>
    <w:p w:rsidR="00783DD0" w:rsidRPr="005224DC" w:rsidRDefault="00783DD0" w:rsidP="00783DD0">
      <w:pPr>
        <w:rPr>
          <w:rFonts w:hint="eastAsia"/>
        </w:rPr>
      </w:pPr>
    </w:p>
    <w:p w:rsidR="00783DD0" w:rsidRPr="005F101F" w:rsidRDefault="00783DD0" w:rsidP="00783DD0">
      <w:pPr>
        <w:rPr>
          <w:rFonts w:hint="eastAsia"/>
        </w:rPr>
      </w:pPr>
    </w:p>
    <w:p w:rsidR="00783DD0" w:rsidRPr="005F101F" w:rsidRDefault="00783DD0" w:rsidP="00783DD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lastRenderedPageBreak/>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783DD0" w:rsidRDefault="00783DD0" w:rsidP="00783DD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783DD0" w:rsidRDefault="00783DD0" w:rsidP="00783DD0">
      <w:pPr>
        <w:rPr>
          <w:rFonts w:hint="eastAsia"/>
        </w:rPr>
      </w:pPr>
    </w:p>
    <w:p w:rsidR="00783DD0" w:rsidRDefault="00783DD0" w:rsidP="00783DD0">
      <w:pPr>
        <w:rPr>
          <w:rFonts w:hint="eastAsia"/>
        </w:rPr>
      </w:pPr>
      <w:r>
        <w:rPr>
          <w:rFonts w:hint="eastAsia"/>
        </w:rPr>
        <w:t>（改正後）</w:t>
      </w:r>
    </w:p>
    <w:p w:rsidR="00783DD0" w:rsidRPr="007F3BD7" w:rsidRDefault="00783DD0" w:rsidP="00783DD0">
      <w:pPr>
        <w:ind w:leftChars="85" w:left="178"/>
      </w:pPr>
      <w:r w:rsidRPr="007F3BD7">
        <w:t>（有価証券通知書に関する規定の準用）</w:t>
      </w:r>
    </w:p>
    <w:p w:rsidR="00783DD0" w:rsidRPr="0096085A" w:rsidRDefault="00783DD0" w:rsidP="00783DD0">
      <w:pPr>
        <w:ind w:left="179" w:hangingChars="85" w:hanging="179"/>
      </w:pPr>
      <w:r w:rsidRPr="007F3BD7">
        <w:rPr>
          <w:b/>
          <w:bCs/>
        </w:rPr>
        <w:t>第六条</w:t>
      </w:r>
      <w:r w:rsidRPr="007F3BD7">
        <w:t xml:space="preserve">　前二条の規定は、</w:t>
      </w:r>
      <w:r w:rsidRPr="000760CC">
        <w:t>募集によらないで取得される株券で、当該取得に係る発行価額の総額が</w:t>
      </w:r>
      <w:r w:rsidRPr="0096085A">
        <w:rPr>
          <w:rFonts w:hint="eastAsia"/>
        </w:rPr>
        <w:t>五</w:t>
      </w:r>
      <w:r w:rsidRPr="0096085A">
        <w:t>億円以上であるものを発行する場合（法第二十四条第一項の規定により有価証券報告書を提出しなければならない</w:t>
      </w:r>
      <w:r w:rsidRPr="0096085A">
        <w:rPr>
          <w:u w:val="single" w:color="FF0000"/>
        </w:rPr>
        <w:t>会社</w:t>
      </w:r>
      <w:r w:rsidRPr="00F72197">
        <w:rPr>
          <w:u w:val="single" w:color="FF0000"/>
        </w:rPr>
        <w:t>（指定法人を含む。）</w:t>
      </w:r>
      <w:r w:rsidRPr="0096085A">
        <w:t>が発行する場合を除く。）に準用する。ただし、第四条第二項第二号ロ及びハに掲げる書類については、これらの添付を要しない。</w:t>
      </w:r>
    </w:p>
    <w:p w:rsidR="00783DD0" w:rsidRPr="0096085A" w:rsidRDefault="00783DD0" w:rsidP="00783DD0">
      <w:pPr>
        <w:ind w:left="178" w:hangingChars="85" w:hanging="178"/>
        <w:rPr>
          <w:rFonts w:hint="eastAsia"/>
        </w:rPr>
      </w:pPr>
    </w:p>
    <w:p w:rsidR="00783DD0" w:rsidRPr="0096085A" w:rsidRDefault="00783DD0" w:rsidP="00783DD0">
      <w:pPr>
        <w:ind w:left="178" w:hangingChars="85" w:hanging="178"/>
        <w:rPr>
          <w:rFonts w:hint="eastAsia"/>
        </w:rPr>
      </w:pPr>
      <w:r w:rsidRPr="0096085A">
        <w:rPr>
          <w:rFonts w:hint="eastAsia"/>
        </w:rPr>
        <w:t>（改正前）</w:t>
      </w:r>
    </w:p>
    <w:p w:rsidR="00783DD0" w:rsidRPr="0096085A" w:rsidRDefault="00783DD0" w:rsidP="00783DD0">
      <w:pPr>
        <w:ind w:leftChars="85" w:left="178"/>
      </w:pPr>
      <w:r w:rsidRPr="0096085A">
        <w:t>（有価証券通知書に関する規定の準用）</w:t>
      </w:r>
    </w:p>
    <w:p w:rsidR="00783DD0" w:rsidRPr="000760CC" w:rsidRDefault="00783DD0" w:rsidP="00783DD0">
      <w:pPr>
        <w:ind w:left="179" w:hangingChars="85" w:hanging="179"/>
      </w:pPr>
      <w:r w:rsidRPr="0096085A">
        <w:rPr>
          <w:b/>
          <w:bCs/>
        </w:rPr>
        <w:t>第六条</w:t>
      </w:r>
      <w:r w:rsidRPr="0096085A">
        <w:t xml:space="preserve">　前二条の規定は、募集によらないで取得される株券で、当該取得に係る発行価額の総額が</w:t>
      </w:r>
      <w:r w:rsidRPr="0096085A">
        <w:rPr>
          <w:rFonts w:hint="eastAsia"/>
        </w:rPr>
        <w:t>五</w:t>
      </w:r>
      <w:r w:rsidRPr="0096085A">
        <w:t>億円以上であ</w:t>
      </w:r>
      <w:r w:rsidRPr="000760CC">
        <w:t>るものを発行する場合（法第二十四条第一項の規定により有価証券報告書を提出しなければならない</w:t>
      </w:r>
      <w:r w:rsidRPr="0096085A">
        <w:rPr>
          <w:u w:val="single" w:color="FF0000"/>
        </w:rPr>
        <w:t>会社</w:t>
      </w:r>
      <w:r w:rsidRPr="000760CC">
        <w:t>が発行する場合を除く。）に準用する。ただし、第四条第二項第二号ロ及びハに掲げる書類については、これらの添付を要しない。</w:t>
      </w:r>
    </w:p>
    <w:p w:rsidR="00783DD0" w:rsidRPr="0096085A" w:rsidRDefault="00783DD0" w:rsidP="00783DD0">
      <w:pPr>
        <w:rPr>
          <w:rFonts w:hint="eastAsia"/>
        </w:rPr>
      </w:pPr>
    </w:p>
    <w:p w:rsidR="00783DD0" w:rsidRPr="0096085A" w:rsidRDefault="00783DD0" w:rsidP="00783DD0">
      <w:pPr>
        <w:rPr>
          <w:rFonts w:hint="eastAsia"/>
        </w:rPr>
      </w:pPr>
    </w:p>
    <w:p w:rsidR="00783DD0" w:rsidRPr="005F101F" w:rsidRDefault="00783DD0" w:rsidP="00783DD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lastRenderedPageBreak/>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783DD0" w:rsidRPr="005F101F" w:rsidRDefault="00783DD0" w:rsidP="00783DD0">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783DD0" w:rsidRDefault="00783DD0" w:rsidP="00783DD0">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783DD0" w:rsidRDefault="00783DD0" w:rsidP="00783DD0">
      <w:pPr>
        <w:rPr>
          <w:rFonts w:hint="eastAsia"/>
        </w:rPr>
      </w:pPr>
    </w:p>
    <w:p w:rsidR="00783DD0" w:rsidRDefault="00783DD0" w:rsidP="00783DD0">
      <w:pPr>
        <w:rPr>
          <w:rFonts w:hint="eastAsia"/>
        </w:rPr>
      </w:pPr>
      <w:r>
        <w:rPr>
          <w:rFonts w:hint="eastAsia"/>
        </w:rPr>
        <w:t>（改正後）</w:t>
      </w:r>
    </w:p>
    <w:p w:rsidR="00783DD0" w:rsidRPr="007F3BD7" w:rsidRDefault="00783DD0" w:rsidP="00783DD0">
      <w:pPr>
        <w:ind w:leftChars="85" w:left="178"/>
      </w:pPr>
      <w:r w:rsidRPr="007F3BD7">
        <w:t>（有価証券通知書に関する規定の準用）</w:t>
      </w:r>
    </w:p>
    <w:p w:rsidR="00783DD0" w:rsidRPr="000760CC" w:rsidRDefault="00783DD0" w:rsidP="00783DD0">
      <w:pPr>
        <w:ind w:left="179" w:hangingChars="85" w:hanging="179"/>
      </w:pPr>
      <w:r w:rsidRPr="007F3BD7">
        <w:rPr>
          <w:b/>
          <w:bCs/>
        </w:rPr>
        <w:t>第六条</w:t>
      </w:r>
      <w:r w:rsidRPr="007F3BD7">
        <w:t xml:space="preserve">　前二条の規定は、</w:t>
      </w:r>
      <w:r w:rsidRPr="000760CC">
        <w:t>募集によらないで取得される株券で、当該取得に係る発行価額の総額が</w:t>
      </w:r>
      <w:r w:rsidRPr="000760CC">
        <w:rPr>
          <w:rFonts w:hint="eastAsia"/>
          <w:u w:val="single" w:color="FF0000"/>
        </w:rPr>
        <w:t>五</w:t>
      </w:r>
      <w:r w:rsidRPr="000760CC">
        <w:rPr>
          <w:u w:val="single" w:color="FF0000"/>
        </w:rPr>
        <w:t>億円</w:t>
      </w:r>
      <w:r w:rsidRPr="000760CC">
        <w:t>以上であるものを発行する場合（法第二十四条第一項の規定により有価証券報告書を提出しなければならない会社が発行する場合を除く。）に準用する。ただし、第四条第二項第二号ロ及びハに掲げる書類については、これらの添付を要しない。</w:t>
      </w:r>
    </w:p>
    <w:p w:rsidR="00783DD0" w:rsidRPr="000760CC" w:rsidRDefault="00783DD0" w:rsidP="00783DD0">
      <w:pPr>
        <w:ind w:left="178" w:hangingChars="85" w:hanging="178"/>
        <w:rPr>
          <w:rFonts w:hint="eastAsia"/>
        </w:rPr>
      </w:pPr>
    </w:p>
    <w:p w:rsidR="00783DD0" w:rsidRPr="000760CC" w:rsidRDefault="00783DD0" w:rsidP="00783DD0">
      <w:pPr>
        <w:ind w:left="178" w:hangingChars="85" w:hanging="178"/>
        <w:rPr>
          <w:rFonts w:hint="eastAsia"/>
        </w:rPr>
      </w:pPr>
      <w:r w:rsidRPr="000760CC">
        <w:rPr>
          <w:rFonts w:hint="eastAsia"/>
        </w:rPr>
        <w:t>（改正前）</w:t>
      </w:r>
    </w:p>
    <w:p w:rsidR="00783DD0" w:rsidRPr="000760CC" w:rsidRDefault="00783DD0" w:rsidP="00783DD0">
      <w:pPr>
        <w:ind w:leftChars="85" w:left="178"/>
      </w:pPr>
      <w:r w:rsidRPr="000760CC">
        <w:t>（有価証券通知書に関する規定の準用）</w:t>
      </w:r>
    </w:p>
    <w:p w:rsidR="00783DD0" w:rsidRPr="007F3BD7" w:rsidRDefault="00783DD0" w:rsidP="00783DD0">
      <w:pPr>
        <w:ind w:left="179" w:hangingChars="85" w:hanging="179"/>
      </w:pPr>
      <w:r w:rsidRPr="000760CC">
        <w:rPr>
          <w:b/>
          <w:bCs/>
        </w:rPr>
        <w:t>第六条</w:t>
      </w:r>
      <w:r w:rsidRPr="000760CC">
        <w:t xml:space="preserve">　前二条の規定は、募集によらないで取得される株券で、当該取得に係る発行価額の総額が</w:t>
      </w:r>
      <w:r w:rsidRPr="000760CC">
        <w:rPr>
          <w:u w:val="single" w:color="FF0000"/>
        </w:rPr>
        <w:t>一億円</w:t>
      </w:r>
      <w:r w:rsidRPr="000760CC">
        <w:t>以上であるものを発行する場合（法第二十四条第一項の規定により有価証券報告書を提出しなければならない会社が発行する場合を除く。）に準用する。ただし、第四条第二項第二号ロ及びハに掲げる書類については、これらの添付を要</w:t>
      </w:r>
      <w:r w:rsidRPr="007F3BD7">
        <w:t>しない。</w:t>
      </w:r>
    </w:p>
    <w:p w:rsidR="00783DD0" w:rsidRPr="000760CC" w:rsidRDefault="00783DD0" w:rsidP="00783DD0">
      <w:pPr>
        <w:rPr>
          <w:rFonts w:hint="eastAsia"/>
        </w:rPr>
      </w:pPr>
    </w:p>
    <w:p w:rsidR="00783DD0" w:rsidRPr="005F101F" w:rsidRDefault="00783DD0" w:rsidP="00783DD0">
      <w:pPr>
        <w:ind w:left="2"/>
        <w:rPr>
          <w:rFonts w:hint="eastAsia"/>
        </w:rPr>
      </w:pPr>
    </w:p>
    <w:p w:rsidR="00783DD0" w:rsidRPr="005F101F" w:rsidRDefault="00783DD0" w:rsidP="00783DD0">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783DD0" w:rsidRPr="0052324C" w:rsidRDefault="00783DD0" w:rsidP="00783DD0">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lastRenderedPageBreak/>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783DD0" w:rsidRPr="005F101F" w:rsidRDefault="00783DD0" w:rsidP="00783DD0">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783DD0" w:rsidRDefault="00783DD0" w:rsidP="00783DD0">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783DD0" w:rsidRDefault="00783DD0" w:rsidP="00783DD0">
      <w:pPr>
        <w:rPr>
          <w:rFonts w:hint="eastAsia"/>
        </w:rPr>
      </w:pPr>
    </w:p>
    <w:p w:rsidR="00783DD0" w:rsidRDefault="00783DD0" w:rsidP="00783DD0">
      <w:pPr>
        <w:rPr>
          <w:rFonts w:hint="eastAsia"/>
        </w:rPr>
      </w:pPr>
      <w:r>
        <w:rPr>
          <w:rFonts w:hint="eastAsia"/>
        </w:rPr>
        <w:t>（改正後）</w:t>
      </w:r>
    </w:p>
    <w:p w:rsidR="00783DD0" w:rsidRPr="007F3BD7" w:rsidRDefault="00783DD0" w:rsidP="00783DD0">
      <w:pPr>
        <w:ind w:leftChars="85" w:left="178"/>
      </w:pPr>
      <w:r w:rsidRPr="007F3BD7">
        <w:t>（有価証券通知書に関する規定の準用）</w:t>
      </w:r>
    </w:p>
    <w:p w:rsidR="00783DD0" w:rsidRPr="007F3BD7" w:rsidRDefault="00783DD0" w:rsidP="00783DD0">
      <w:pPr>
        <w:ind w:left="179" w:hangingChars="85" w:hanging="179"/>
      </w:pPr>
      <w:r w:rsidRPr="007F3BD7">
        <w:rPr>
          <w:b/>
          <w:bCs/>
        </w:rPr>
        <w:t>第六条</w:t>
      </w:r>
      <w:r w:rsidRPr="007F3BD7">
        <w:t xml:space="preserve">　前二条の規定は、</w:t>
      </w:r>
      <w:r w:rsidRPr="00B3411A">
        <w:rPr>
          <w:u w:val="single" w:color="FF0000"/>
        </w:rPr>
        <w:t>募集によらないで取得される株券で、当該取得に係る発行価額</w:t>
      </w:r>
      <w:r w:rsidRPr="007F3BD7">
        <w:t>の総額が一億円以上である</w:t>
      </w:r>
      <w:r w:rsidRPr="00B3411A">
        <w:rPr>
          <w:u w:val="single" w:color="FF0000"/>
        </w:rPr>
        <w:t>ものを</w:t>
      </w:r>
      <w:r w:rsidRPr="007F3BD7">
        <w:t>発行する場合（法第二十四条第一項の規定により有価証券報告書を提出しなければならない会社が発行する場合を除く。）に準用する。ただし、第四条第二項第二号ロ及びハに掲げる書類については、これらの</w:t>
      </w:r>
      <w:r w:rsidRPr="00B3411A">
        <w:rPr>
          <w:u w:val="single" w:color="FF0000"/>
        </w:rPr>
        <w:t>添付</w:t>
      </w:r>
      <w:r w:rsidRPr="007F3BD7">
        <w:t>を要しない。</w:t>
      </w:r>
    </w:p>
    <w:p w:rsidR="00783DD0" w:rsidRPr="00326C73" w:rsidRDefault="00783DD0" w:rsidP="00783DD0">
      <w:pPr>
        <w:ind w:left="178" w:hangingChars="85" w:hanging="178"/>
        <w:rPr>
          <w:rFonts w:hint="eastAsia"/>
        </w:rPr>
      </w:pPr>
    </w:p>
    <w:p w:rsidR="00783DD0" w:rsidRDefault="00783DD0" w:rsidP="00783DD0">
      <w:pPr>
        <w:ind w:left="178" w:hangingChars="85" w:hanging="178"/>
        <w:rPr>
          <w:rFonts w:hint="eastAsia"/>
        </w:rPr>
      </w:pPr>
      <w:r>
        <w:rPr>
          <w:rFonts w:hint="eastAsia"/>
        </w:rPr>
        <w:t>（改正前）</w:t>
      </w:r>
    </w:p>
    <w:p w:rsidR="00783DD0" w:rsidRPr="007F3BD7" w:rsidRDefault="00783DD0" w:rsidP="00783DD0">
      <w:pPr>
        <w:ind w:leftChars="85" w:left="178"/>
      </w:pPr>
      <w:r w:rsidRPr="007F3BD7">
        <w:t>（有価証券通知書に関する規定の準用）</w:t>
      </w:r>
    </w:p>
    <w:p w:rsidR="00783DD0" w:rsidRPr="007F3BD7" w:rsidRDefault="00783DD0" w:rsidP="00783DD0">
      <w:pPr>
        <w:ind w:left="179" w:hangingChars="85" w:hanging="179"/>
      </w:pPr>
      <w:r w:rsidRPr="007F3BD7">
        <w:rPr>
          <w:b/>
          <w:bCs/>
        </w:rPr>
        <w:t>第六条</w:t>
      </w:r>
      <w:r w:rsidRPr="007F3BD7">
        <w:t xml:space="preserve">　前二条の規定は、</w:t>
      </w:r>
      <w:r w:rsidRPr="00326C73">
        <w:rPr>
          <w:u w:val="single" w:color="FF0000"/>
        </w:rPr>
        <w:t>発行価額</w:t>
      </w:r>
      <w:r w:rsidRPr="007F3BD7">
        <w:t>の総額が一億円以上である</w:t>
      </w:r>
      <w:r w:rsidRPr="00326C73">
        <w:rPr>
          <w:u w:val="single" w:color="FF0000"/>
        </w:rPr>
        <w:t>株券を募集によらないで</w:t>
      </w:r>
      <w:r w:rsidRPr="007F3BD7">
        <w:t>発行する場合（法第二十四条第一項の規定により有価証券報告書を提出しなければならない会社が発行する場合を除く。）に準用する。ただし、第四条第二項第二号ロ及びハに掲げる書類については、これらの</w:t>
      </w:r>
      <w:r w:rsidRPr="00326C73">
        <w:rPr>
          <w:u w:val="single" w:color="FF0000"/>
        </w:rPr>
        <w:t>添附</w:t>
      </w:r>
      <w:r w:rsidRPr="007F3BD7">
        <w:t>を要しない。</w:t>
      </w:r>
    </w:p>
    <w:p w:rsidR="00783DD0" w:rsidRPr="00326C73" w:rsidRDefault="00783DD0" w:rsidP="00783DD0">
      <w:pPr>
        <w:rPr>
          <w:rFonts w:hint="eastAsia"/>
        </w:rPr>
      </w:pPr>
    </w:p>
    <w:p w:rsidR="00783DD0" w:rsidRPr="00326C73" w:rsidRDefault="00783DD0" w:rsidP="00783DD0">
      <w:pPr>
        <w:rPr>
          <w:rFonts w:hint="eastAsia"/>
        </w:rPr>
      </w:pPr>
    </w:p>
    <w:p w:rsidR="00783DD0" w:rsidRDefault="00783DD0" w:rsidP="00783DD0">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783DD0" w:rsidRPr="00012B1B" w:rsidRDefault="00783DD0" w:rsidP="00783DD0">
      <w:pPr>
        <w:rPr>
          <w:rFonts w:hint="eastAsia"/>
        </w:rPr>
      </w:pPr>
    </w:p>
    <w:p w:rsidR="00783DD0" w:rsidRPr="007F3BD7" w:rsidRDefault="00783DD0" w:rsidP="00783DD0">
      <w:pPr>
        <w:ind w:leftChars="85" w:left="178"/>
      </w:pPr>
      <w:r w:rsidRPr="007F3BD7">
        <w:t>（有価証券通知書に関する規定の準用）</w:t>
      </w:r>
    </w:p>
    <w:p w:rsidR="00783DD0" w:rsidRPr="007F3BD7" w:rsidRDefault="00783DD0" w:rsidP="00783DD0">
      <w:pPr>
        <w:ind w:left="179" w:hangingChars="85" w:hanging="179"/>
      </w:pPr>
      <w:r w:rsidRPr="007F3BD7">
        <w:rPr>
          <w:b/>
          <w:bCs/>
        </w:rPr>
        <w:t>第六条</w:t>
      </w:r>
      <w:r w:rsidRPr="007F3BD7">
        <w:t xml:space="preserve">　前二条の規定は、発行価額の総額が一億円以上である株券を募集によらないで発行する場合（法第二十四条第一項の規定により有価証券報告書を提出しなければならない会社が発行する場合を除く。）に準用する。ただし、第四条第二項第二号ロ及びハに掲げる書類については、これらの添附を要しない。</w:t>
      </w:r>
    </w:p>
    <w:p w:rsidR="006F7A7D" w:rsidRPr="00783DD0" w:rsidRDefault="006F7A7D">
      <w:pPr>
        <w:rPr>
          <w:rFonts w:hint="eastAsia"/>
        </w:rPr>
      </w:pPr>
    </w:p>
    <w:sectPr w:rsidR="006F7A7D" w:rsidRPr="00783DD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20F" w:rsidRDefault="00D9720F">
      <w:r>
        <w:separator/>
      </w:r>
    </w:p>
  </w:endnote>
  <w:endnote w:type="continuationSeparator" w:id="0">
    <w:p w:rsidR="00D9720F" w:rsidRDefault="00D97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A4" w:rsidRDefault="00E474A4" w:rsidP="00783DD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474A4" w:rsidRDefault="00E474A4" w:rsidP="00783DD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4A4" w:rsidRDefault="00E474A4" w:rsidP="00783DD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3201">
      <w:rPr>
        <w:rStyle w:val="a4"/>
        <w:noProof/>
      </w:rPr>
      <w:t>1</w:t>
    </w:r>
    <w:r>
      <w:rPr>
        <w:rStyle w:val="a4"/>
      </w:rPr>
      <w:fldChar w:fldCharType="end"/>
    </w:r>
  </w:p>
  <w:p w:rsidR="00E474A4" w:rsidRDefault="00E474A4" w:rsidP="00783DD0">
    <w:pPr>
      <w:pStyle w:val="a3"/>
      <w:ind w:right="360"/>
    </w:pPr>
    <w:r>
      <w:rPr>
        <w:rFonts w:hint="eastAsia"/>
      </w:rPr>
      <w:t xml:space="preserve">開示府令　</w:t>
    </w:r>
    <w:r w:rsidR="00E91CB2">
      <w:rPr>
        <w:rFonts w:ascii="Times New Roman" w:hAnsi="Times New Roman"/>
        <w:kern w:val="0"/>
        <w:szCs w:val="21"/>
      </w:rPr>
      <w:fldChar w:fldCharType="begin"/>
    </w:r>
    <w:r w:rsidR="00E91CB2">
      <w:rPr>
        <w:rFonts w:ascii="Times New Roman" w:hAnsi="Times New Roman"/>
        <w:kern w:val="0"/>
        <w:szCs w:val="21"/>
      </w:rPr>
      <w:instrText xml:space="preserve"> FILENAME </w:instrText>
    </w:r>
    <w:r w:rsidR="00E91CB2">
      <w:rPr>
        <w:rFonts w:ascii="Times New Roman" w:hAnsi="Times New Roman"/>
        <w:kern w:val="0"/>
        <w:szCs w:val="21"/>
      </w:rPr>
      <w:fldChar w:fldCharType="separate"/>
    </w:r>
    <w:r w:rsidR="00E91CB2">
      <w:rPr>
        <w:rFonts w:ascii="Times New Roman" w:hAnsi="Times New Roman" w:hint="eastAsia"/>
        <w:noProof/>
        <w:kern w:val="0"/>
        <w:szCs w:val="21"/>
      </w:rPr>
      <w:t>削除</w:t>
    </w:r>
    <w:r w:rsidR="00E91CB2">
      <w:rPr>
        <w:rFonts w:ascii="Times New Roman" w:hAnsi="Times New Roman" w:hint="eastAsia"/>
        <w:noProof/>
        <w:kern w:val="0"/>
        <w:szCs w:val="21"/>
      </w:rPr>
      <w:t>010.doc</w:t>
    </w:r>
    <w:r w:rsidR="00E91CB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20F" w:rsidRDefault="00D9720F">
      <w:r>
        <w:separator/>
      </w:r>
    </w:p>
  </w:footnote>
  <w:footnote w:type="continuationSeparator" w:id="0">
    <w:p w:rsidR="00D9720F" w:rsidRDefault="00D972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D0"/>
    <w:rsid w:val="002C730F"/>
    <w:rsid w:val="004D44ED"/>
    <w:rsid w:val="00615CDC"/>
    <w:rsid w:val="006F5DEE"/>
    <w:rsid w:val="006F7A7D"/>
    <w:rsid w:val="00783DD0"/>
    <w:rsid w:val="00853201"/>
    <w:rsid w:val="00D9720F"/>
    <w:rsid w:val="00E474A4"/>
    <w:rsid w:val="00E91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D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83DD0"/>
    <w:pPr>
      <w:tabs>
        <w:tab w:val="center" w:pos="4252"/>
        <w:tab w:val="right" w:pos="8504"/>
      </w:tabs>
      <w:snapToGrid w:val="0"/>
    </w:pPr>
  </w:style>
  <w:style w:type="character" w:styleId="a4">
    <w:name w:val="page number"/>
    <w:basedOn w:val="a0"/>
    <w:rsid w:val="00783DD0"/>
  </w:style>
  <w:style w:type="paragraph" w:styleId="a5">
    <w:name w:val="header"/>
    <w:basedOn w:val="a"/>
    <w:rsid w:val="00E474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620</Words>
  <Characters>3534</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2024-09-26T07:50:00Z</dcterms:created>
  <dcterms:modified xsi:type="dcterms:W3CDTF">2024-09-26T07:50:00Z</dcterms:modified>
</cp:coreProperties>
</file>